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Rhino Rink</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Growing numbers of games lovers are deriving vast amounts of fun from Rhino Rink online. In Rhino Rink, you need to hit same-coloured rhinos and unleash chain reactions to get access to valuable boosters including bombs and extra time. The game may well be for you if you have been searching for fun puzzle board games that you can lose yourself in for hours, so why wait any longer to get started? Can you gain an awesome score and beat your friends’ achievements? If you’re confident you can, start playing Rhino Rink online today and show off your finest skills.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